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162E472" w14:textId="29B0EC90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PLAZA </w:t>
      </w:r>
      <w:proofErr w:type="spellStart"/>
      <w:r w:rsidRPr="00DD171F">
        <w:rPr>
          <w:rFonts w:cs="Arial"/>
          <w:color w:val="202020"/>
          <w:sz w:val="24"/>
          <w:szCs w:val="24"/>
          <w:lang w:val="de-AT" w:eastAsia="de-AT"/>
        </w:rPr>
        <w:t>FlatLED</w:t>
      </w:r>
      <w:proofErr w:type="spellEnd"/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 Flood </w:t>
      </w:r>
      <w:r w:rsidR="00AC6643">
        <w:rPr>
          <w:rFonts w:cs="Arial"/>
          <w:color w:val="202020"/>
          <w:sz w:val="24"/>
          <w:szCs w:val="24"/>
          <w:lang w:val="de-AT" w:eastAsia="de-AT"/>
        </w:rPr>
        <w:t>48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 230V AC</w:t>
      </w:r>
    </w:p>
    <w:p w14:paraId="0B10A316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71C7A2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Betriebsspannung: 230VAC / 220VDC</w:t>
      </w:r>
    </w:p>
    <w:p w14:paraId="3A87DECC" w14:textId="147985E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proofErr w:type="gramStart"/>
      <w:r w:rsidRPr="00DD171F">
        <w:rPr>
          <w:rFonts w:cs="Arial"/>
          <w:color w:val="202020"/>
          <w:sz w:val="24"/>
          <w:szCs w:val="24"/>
          <w:lang w:val="de-AT" w:eastAsia="de-AT"/>
        </w:rPr>
        <w:t>LED Leistung</w:t>
      </w:r>
      <w:proofErr w:type="gramEnd"/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81475C">
        <w:rPr>
          <w:rFonts w:cs="Arial"/>
          <w:color w:val="202020"/>
          <w:sz w:val="24"/>
          <w:szCs w:val="24"/>
          <w:lang w:val="de-AT" w:eastAsia="de-AT"/>
        </w:rPr>
        <w:t>48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97B18C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5271FD2E" w14:textId="46F69775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System-Effizienz: 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1</w:t>
      </w:r>
      <w:r w:rsidR="0081475C">
        <w:rPr>
          <w:rFonts w:cs="Arial"/>
          <w:color w:val="202020"/>
          <w:sz w:val="24"/>
          <w:szCs w:val="24"/>
          <w:lang w:val="de-AT" w:eastAsia="de-AT"/>
        </w:rPr>
        <w:t>50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7A0AAFB7" w14:textId="3CB07CA9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81475C">
        <w:rPr>
          <w:rFonts w:cs="Arial"/>
          <w:color w:val="202020"/>
          <w:sz w:val="24"/>
          <w:szCs w:val="24"/>
          <w:lang w:val="de-AT" w:eastAsia="de-AT"/>
        </w:rPr>
        <w:t>7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.</w:t>
      </w:r>
      <w:r w:rsidR="0081475C">
        <w:rPr>
          <w:rFonts w:cs="Arial"/>
          <w:color w:val="202020"/>
          <w:sz w:val="24"/>
          <w:szCs w:val="24"/>
          <w:lang w:val="de-AT" w:eastAsia="de-AT"/>
        </w:rPr>
        <w:t>5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00lm</w:t>
      </w:r>
    </w:p>
    <w:p w14:paraId="0703EFC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CRI-Index: Ra&gt;80</w:t>
      </w:r>
    </w:p>
    <w:p w14:paraId="3D1349B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proofErr w:type="gramStart"/>
      <w:r w:rsidRPr="00DD171F">
        <w:rPr>
          <w:rFonts w:cs="Arial"/>
          <w:color w:val="202020"/>
          <w:sz w:val="24"/>
          <w:szCs w:val="24"/>
          <w:lang w:val="de-AT" w:eastAsia="de-AT"/>
        </w:rPr>
        <w:t>LED Lebensdauer</w:t>
      </w:r>
      <w:proofErr w:type="gramEnd"/>
      <w:r w:rsidRPr="00DD171F">
        <w:rPr>
          <w:rFonts w:cs="Arial"/>
          <w:color w:val="202020"/>
          <w:sz w:val="24"/>
          <w:szCs w:val="24"/>
          <w:lang w:val="de-AT" w:eastAsia="de-AT"/>
        </w:rPr>
        <w:t>: [L80B50] &gt;85.000 Std.</w:t>
      </w:r>
    </w:p>
    <w:p w14:paraId="2800AF54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3D52F0E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LED Schaltfestigkeit: &gt;1 </w:t>
      </w:r>
      <w:proofErr w:type="spellStart"/>
      <w:r w:rsidRPr="00DD171F">
        <w:rPr>
          <w:rFonts w:cs="Arial"/>
          <w:color w:val="202020"/>
          <w:sz w:val="24"/>
          <w:szCs w:val="24"/>
          <w:lang w:val="de-AT" w:eastAsia="de-AT"/>
        </w:rPr>
        <w:t>Mio</w:t>
      </w:r>
      <w:proofErr w:type="spellEnd"/>
    </w:p>
    <w:p w14:paraId="31F16B8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Farbtemperatur: 5.700K</w:t>
      </w:r>
    </w:p>
    <w:p w14:paraId="15B79D3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DD171F">
        <w:rPr>
          <w:rFonts w:cs="Arial"/>
          <w:color w:val="202020"/>
          <w:sz w:val="24"/>
          <w:szCs w:val="24"/>
          <w:lang w:val="de-AT" w:eastAsia="de-AT"/>
        </w:rPr>
        <w:t>MacAdam</w:t>
      </w:r>
      <w:proofErr w:type="spellEnd"/>
      <w:r w:rsidRPr="00DD171F">
        <w:rPr>
          <w:rFonts w:cs="Arial"/>
          <w:color w:val="202020"/>
          <w:sz w:val="24"/>
          <w:szCs w:val="24"/>
          <w:lang w:val="de-AT" w:eastAsia="de-AT"/>
        </w:rPr>
        <w:t>: 3-step</w:t>
      </w:r>
    </w:p>
    <w:p w14:paraId="4017527F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Temperatur-Einsatzbereich: -20°C bis +50°C</w:t>
      </w:r>
    </w:p>
    <w:p w14:paraId="6A429944" w14:textId="65188301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Max. Oberflächentemperatur: </w:t>
      </w:r>
    </w:p>
    <w:p w14:paraId="17FEA62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+90°C (geeignet zum Einsatz in feuergefährdeten Betriebsstätten)</w:t>
      </w:r>
    </w:p>
    <w:p w14:paraId="1F385DCA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D-Kennzeichnung</w:t>
      </w:r>
    </w:p>
    <w:p w14:paraId="5072D66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Material Gehäuse + Reflektor: Aluminium</w:t>
      </w:r>
    </w:p>
    <w:p w14:paraId="60978328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2F8F84A7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Abdeckung: 5 mm Sicherheitsglas</w:t>
      </w:r>
    </w:p>
    <w:p w14:paraId="2FE0BC7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/ Schutzklasse: IP66 / I</w:t>
      </w:r>
    </w:p>
    <w:p w14:paraId="5BAA9A6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Stecker: IP44</w:t>
      </w:r>
    </w:p>
    <w:p w14:paraId="3AF29A0B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Schutzgrad für mechanische Schäden: IK08</w:t>
      </w:r>
    </w:p>
    <w:p w14:paraId="080C610E" w14:textId="252A6020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81475C">
        <w:rPr>
          <w:rFonts w:cs="Arial"/>
          <w:color w:val="202020"/>
          <w:sz w:val="24"/>
          <w:szCs w:val="24"/>
          <w:lang w:val="de-AT" w:eastAsia="de-AT"/>
        </w:rPr>
        <w:t>4,1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 kg</w:t>
      </w:r>
    </w:p>
    <w:p w14:paraId="11EC8881" w14:textId="76FE4EE2" w:rsidR="00A60302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Abmessungen (H x B </w:t>
      </w:r>
      <w:proofErr w:type="gramStart"/>
      <w:r w:rsidRPr="00DD171F">
        <w:rPr>
          <w:rFonts w:cs="Arial"/>
          <w:color w:val="202020"/>
          <w:sz w:val="24"/>
          <w:szCs w:val="24"/>
          <w:lang w:val="de-AT" w:eastAsia="de-AT"/>
        </w:rPr>
        <w:t>x T</w:t>
      </w:r>
      <w:proofErr w:type="gramEnd"/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): </w:t>
      </w:r>
      <w:r w:rsidR="0081475C" w:rsidRPr="0081475C">
        <w:rPr>
          <w:rFonts w:cs="Arial"/>
          <w:color w:val="202020"/>
          <w:sz w:val="24"/>
          <w:szCs w:val="24"/>
          <w:lang w:val="de-AT" w:eastAsia="de-AT"/>
        </w:rPr>
        <w:t>330 x 243 x 58 mm</w:t>
      </w:r>
    </w:p>
    <w:p w14:paraId="5985CB51" w14:textId="37F3756C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Zuleitung: 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5m H07RN-F und </w:t>
      </w:r>
      <w:proofErr w:type="spellStart"/>
      <w:r w:rsidRPr="00DD171F">
        <w:rPr>
          <w:rFonts w:cs="Arial"/>
          <w:color w:val="202020"/>
          <w:sz w:val="24"/>
          <w:szCs w:val="24"/>
          <w:lang w:val="de-AT" w:eastAsia="de-AT"/>
        </w:rPr>
        <w:t>Schukostecker</w:t>
      </w:r>
      <w:proofErr w:type="spellEnd"/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 IP44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sowie </w:t>
      </w:r>
    </w:p>
    <w:p w14:paraId="5C6714CD" w14:textId="77777777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67373E8" w14:textId="22BAD1D6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inkl. 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Haltebügel zur Decken-, Wand- und Bodenmontage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3F0069A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764EA">
        <w:rPr>
          <w:rFonts w:cs="Arial"/>
          <w:b/>
          <w:sz w:val="24"/>
        </w:rPr>
        <w:t>8000</w:t>
      </w:r>
      <w:r w:rsidR="00AC6643">
        <w:rPr>
          <w:rFonts w:cs="Arial"/>
          <w:b/>
          <w:sz w:val="24"/>
        </w:rPr>
        <w:t>40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proofErr w:type="gramStart"/>
      <w:r w:rsidR="00EA08D6" w:rsidRPr="00EA08D6">
        <w:rPr>
          <w:rFonts w:cs="Arial"/>
          <w:b/>
          <w:sz w:val="24"/>
        </w:rPr>
        <w:t>PLAZA.FLATLED.FLOOD</w:t>
      </w:r>
      <w:proofErr w:type="gramEnd"/>
      <w:r w:rsidR="00EA08D6" w:rsidRPr="00EA08D6">
        <w:rPr>
          <w:rFonts w:cs="Arial"/>
          <w:b/>
          <w:sz w:val="24"/>
        </w:rPr>
        <w:t>.</w:t>
      </w:r>
      <w:r w:rsidR="00AC6643">
        <w:rPr>
          <w:rFonts w:cs="Arial"/>
          <w:b/>
          <w:sz w:val="24"/>
        </w:rPr>
        <w:t>48</w:t>
      </w:r>
      <w:r w:rsidR="00EA08D6" w:rsidRPr="00EA08D6">
        <w:rPr>
          <w:rFonts w:cs="Arial"/>
          <w:b/>
          <w:sz w:val="24"/>
        </w:rPr>
        <w:t>W.CW.230VAC.IP66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1475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444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1475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444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2023-09-11T06:00:00Z</dcterms:created>
  <dcterms:modified xsi:type="dcterms:W3CDTF">2023-09-11T06:01:00Z</dcterms:modified>
</cp:coreProperties>
</file>